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8E4B" w14:textId="6FF29E30" w:rsidR="00B16B2D" w:rsidRDefault="00B16B2D" w:rsidP="00B16B2D">
      <w:r>
        <w:t>Hieronder de link en QR-code voor de praktijkenquête:</w:t>
      </w:r>
    </w:p>
    <w:p w14:paraId="5204763E" w14:textId="25D3D0DA" w:rsidR="00B16B2D" w:rsidRPr="00DF707C" w:rsidRDefault="00DF707C" w:rsidP="00B16B2D">
      <w:pPr>
        <w:rPr>
          <w:sz w:val="32"/>
          <w:szCs w:val="32"/>
        </w:rPr>
      </w:pPr>
      <w:hyperlink r:id="rId4" w:history="1">
        <w:r w:rsidRPr="00DF707C">
          <w:rPr>
            <w:rStyle w:val="Hyperlink"/>
            <w:sz w:val="32"/>
            <w:szCs w:val="32"/>
          </w:rPr>
          <w:t>https://forms.mijnnpa.nl/240149011267044</w:t>
        </w:r>
      </w:hyperlink>
    </w:p>
    <w:p w14:paraId="1038F807" w14:textId="77777777" w:rsidR="00B16B2D" w:rsidRDefault="00B16B2D" w:rsidP="00B16B2D"/>
    <w:p w14:paraId="748FCD4D" w14:textId="77777777" w:rsidR="00B16B2D" w:rsidRDefault="00B16B2D" w:rsidP="00B16B2D">
      <w:r>
        <w:rPr>
          <w:noProof/>
        </w:rPr>
        <w:drawing>
          <wp:inline distT="0" distB="0" distL="0" distR="0" wp14:anchorId="4BC3FBFB" wp14:editId="38A6B383">
            <wp:extent cx="1905000" cy="1905000"/>
            <wp:effectExtent l="0" t="0" r="0" b="0"/>
            <wp:docPr id="1750037981" name="Afbeelding 1" descr="Afbeelding met patroon, plein, Symmetri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37981" name="Afbeelding 1" descr="Afbeelding met patroon, plein, Symmetri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836E6" w14:textId="77777777" w:rsidR="00B16B2D" w:rsidRDefault="00B16B2D" w:rsidP="00B16B2D"/>
    <w:p w14:paraId="7FA5861F" w14:textId="7D9C2D4E" w:rsidR="00B16B2D" w:rsidRDefault="00B16B2D" w:rsidP="00B16B2D">
      <w:r>
        <w:t xml:space="preserve">Hieronder de link en QR-code voor de </w:t>
      </w:r>
      <w:r>
        <w:t>enquête</w:t>
      </w:r>
      <w:r>
        <w:t xml:space="preserve"> over dr. M. Bongers</w:t>
      </w:r>
    </w:p>
    <w:p w14:paraId="66848492" w14:textId="77777777" w:rsidR="00DF707C" w:rsidRPr="0035484A" w:rsidRDefault="00DF707C" w:rsidP="00DF707C">
      <w:pPr>
        <w:pStyle w:val="Koptekst"/>
        <w:rPr>
          <w:sz w:val="32"/>
          <w:szCs w:val="32"/>
        </w:rPr>
      </w:pPr>
      <w:hyperlink r:id="rId6" w:history="1">
        <w:r w:rsidRPr="0035484A">
          <w:rPr>
            <w:rStyle w:val="Hyperlink"/>
            <w:sz w:val="32"/>
            <w:szCs w:val="32"/>
          </w:rPr>
          <w:t>https://forms.mijnnpa.nl/240148517290050</w:t>
        </w:r>
      </w:hyperlink>
    </w:p>
    <w:p w14:paraId="04DEC057" w14:textId="77777777" w:rsidR="00DF707C" w:rsidRPr="0035484A" w:rsidRDefault="00DF707C" w:rsidP="00DF707C">
      <w:pPr>
        <w:pStyle w:val="Koptekst"/>
        <w:rPr>
          <w:sz w:val="32"/>
          <w:szCs w:val="32"/>
        </w:rPr>
      </w:pPr>
    </w:p>
    <w:p w14:paraId="70858146" w14:textId="77777777" w:rsidR="00DF707C" w:rsidRPr="0035484A" w:rsidRDefault="00DF707C" w:rsidP="00DF707C">
      <w:pPr>
        <w:pStyle w:val="Koptekst"/>
        <w:rPr>
          <w:sz w:val="32"/>
          <w:szCs w:val="32"/>
        </w:rPr>
      </w:pPr>
      <w:r w:rsidRPr="0035484A">
        <w:rPr>
          <w:noProof/>
          <w:sz w:val="32"/>
          <w:szCs w:val="32"/>
        </w:rPr>
        <w:drawing>
          <wp:inline distT="0" distB="0" distL="0" distR="0" wp14:anchorId="4CBD590F" wp14:editId="1F87601C">
            <wp:extent cx="1838325" cy="1838325"/>
            <wp:effectExtent l="0" t="0" r="9525" b="9525"/>
            <wp:docPr id="1683790511" name="Afbeelding 1" descr="Afbeelding met patroon, plein, Symmetri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790511" name="Afbeelding 1" descr="Afbeelding met patroon, plein, Symmetri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D88A" w14:textId="77777777" w:rsidR="00B16B2D" w:rsidRDefault="00B16B2D" w:rsidP="00B16B2D"/>
    <w:p w14:paraId="00E0BA75" w14:textId="25D55ED4" w:rsidR="00B16B2D" w:rsidRDefault="00B16B2D" w:rsidP="00B16B2D">
      <w:r>
        <w:t xml:space="preserve">Hieronder de link en QR-code voor de enquête over dr. </w:t>
      </w:r>
      <w:r>
        <w:t>H. Meijer</w:t>
      </w:r>
    </w:p>
    <w:p w14:paraId="1026EE51" w14:textId="77777777" w:rsidR="00DF707C" w:rsidRPr="00DF707C" w:rsidRDefault="00DF707C" w:rsidP="00DF707C">
      <w:pPr>
        <w:pStyle w:val="Koptekst"/>
        <w:rPr>
          <w:sz w:val="32"/>
          <w:szCs w:val="32"/>
        </w:rPr>
      </w:pPr>
      <w:r w:rsidRPr="00DF707C">
        <w:rPr>
          <w:sz w:val="32"/>
          <w:szCs w:val="32"/>
        </w:rPr>
        <w:t>https://forms.mijnnpa.nl/240148410989057</w:t>
      </w:r>
    </w:p>
    <w:p w14:paraId="40915704" w14:textId="77777777" w:rsidR="00DF707C" w:rsidRPr="00F7599E" w:rsidRDefault="00DF707C" w:rsidP="00DF707C">
      <w:pPr>
        <w:pStyle w:val="Koptekst"/>
        <w:rPr>
          <w:sz w:val="28"/>
          <w:szCs w:val="28"/>
        </w:rPr>
      </w:pPr>
    </w:p>
    <w:p w14:paraId="22C41A22" w14:textId="77777777" w:rsidR="00DF707C" w:rsidRPr="00F7599E" w:rsidRDefault="00DF707C" w:rsidP="00DF707C">
      <w:pPr>
        <w:pStyle w:val="Koptekst"/>
        <w:rPr>
          <w:sz w:val="28"/>
          <w:szCs w:val="28"/>
        </w:rPr>
      </w:pPr>
      <w:r w:rsidRPr="00F7599E">
        <w:rPr>
          <w:noProof/>
          <w:sz w:val="28"/>
          <w:szCs w:val="28"/>
        </w:rPr>
        <w:drawing>
          <wp:inline distT="0" distB="0" distL="0" distR="0" wp14:anchorId="582B507C" wp14:editId="10BB7F7D">
            <wp:extent cx="1905000" cy="1905000"/>
            <wp:effectExtent l="0" t="0" r="0" b="0"/>
            <wp:docPr id="1059048036" name="Afbeelding 1" descr="Afbeelding met patroon, plein, Symmetri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048036" name="Afbeelding 1" descr="Afbeelding met patroon, plein, Symmetri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4B094" w14:textId="77777777" w:rsidR="00DF707C" w:rsidRDefault="00DF707C" w:rsidP="00B16B2D"/>
    <w:p w14:paraId="57FCAF8D" w14:textId="3E4BE6C4" w:rsidR="00B16B2D" w:rsidRDefault="00B16B2D" w:rsidP="00B16B2D"/>
    <w:p w14:paraId="1394C32E" w14:textId="77777777" w:rsidR="00E13F11" w:rsidRDefault="00E13F11"/>
    <w:sectPr w:rsidR="00E1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91"/>
    <w:rsid w:val="000F0C91"/>
    <w:rsid w:val="002E5DFA"/>
    <w:rsid w:val="009C1791"/>
    <w:rsid w:val="00B16B2D"/>
    <w:rsid w:val="00DF707C"/>
    <w:rsid w:val="00E1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6E92"/>
  <w15:chartTrackingRefBased/>
  <w15:docId w15:val="{074A5C12-4FF8-4AC6-B79A-AF730751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6B2D"/>
  </w:style>
  <w:style w:type="paragraph" w:styleId="Kop1">
    <w:name w:val="heading 1"/>
    <w:basedOn w:val="Standaard"/>
    <w:next w:val="Standaard"/>
    <w:link w:val="Kop1Char"/>
    <w:uiPriority w:val="9"/>
    <w:qFormat/>
    <w:rsid w:val="000F0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0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0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0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0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0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0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0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0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0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0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0C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0C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0C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0C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0C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0C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0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0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0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0C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0C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0C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0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0C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0C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16B2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6B2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F7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mijnnpa.nl/24014851729005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forms.mijnnpa.nl/24014901126704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Het Gildenhuis</dc:creator>
  <cp:keywords/>
  <dc:description/>
  <cp:lastModifiedBy>Assistente Het Gildenhuis</cp:lastModifiedBy>
  <cp:revision>3</cp:revision>
  <dcterms:created xsi:type="dcterms:W3CDTF">2024-07-03T07:18:00Z</dcterms:created>
  <dcterms:modified xsi:type="dcterms:W3CDTF">2024-07-03T07:28:00Z</dcterms:modified>
</cp:coreProperties>
</file>